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ANEXO VI </w:t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798" w:hanging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lang w:val="pt-BR"/>
        </w:rPr>
        <w:t xml:space="preserve">MODELO SUGERIDO PARA A ESTRUTURAÇÃO DO </w:t>
      </w:r>
      <w:r>
        <w:rPr>
          <w:b/>
          <w:color w:val="auto"/>
          <w:sz w:val="24"/>
          <w:szCs w:val="24"/>
        </w:rPr>
        <w:t>TRABALHO DE CONCLUSÃO DE CURSO</w:t>
      </w:r>
      <w:r>
        <w:rPr>
          <w:b/>
          <w:color w:val="auto"/>
          <w:sz w:val="24"/>
          <w:szCs w:val="24"/>
          <w:lang w:val="pt-BR"/>
        </w:rPr>
        <w:t xml:space="preserve"> OU PROJETO FINAL DE CURSO</w:t>
      </w:r>
      <w:r>
        <w:rPr>
          <w:b/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0" w:hanging="0"/>
        <w:jc w:val="left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jc w:val="left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Sugere-se que o trabalho a ser desenvolvido tenha contemplado entre seus objetos textuais: </w:t>
      </w:r>
    </w:p>
    <w:p>
      <w:pPr>
        <w:pStyle w:val="Normal"/>
        <w:spacing w:lineRule="auto" w:line="360" w:before="0" w:after="0"/>
        <w:ind w:left="0" w:hanging="0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</w:rPr>
        <w:t>Capa</w:t>
      </w:r>
      <w:r>
        <w:rPr>
          <w:color w:val="auto"/>
          <w:sz w:val="24"/>
          <w:szCs w:val="24"/>
          <w:lang w:val="pt-BR"/>
        </w:rPr>
        <w:t xml:space="preserve"> (Título do Trabalho e Identificação do Aluno)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</w:rPr>
        <w:t>Contracapa e Folha de Aprovação</w:t>
      </w:r>
      <w:r>
        <w:rPr>
          <w:color w:val="auto"/>
          <w:sz w:val="24"/>
          <w:szCs w:val="24"/>
          <w:lang w:val="pt-BR"/>
        </w:rPr>
        <w:t xml:space="preserve"> (Anexo X)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Sumário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Lista de Figuras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Lista de Tabelas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  <w:lang w:val="pt-BR"/>
        </w:rPr>
        <w:t xml:space="preserve">Lista de Abreviações e Siglas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Resumo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Introdução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Objetivos Gerais e Específicos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Revisão Bibliográfica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Metodologia de Pesquisa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Resultados Esperados Preliminares</w:t>
      </w:r>
      <w:r>
        <w:rPr>
          <w:color w:val="auto"/>
          <w:sz w:val="24"/>
          <w:szCs w:val="24"/>
          <w:lang w:val="pt-BR"/>
        </w:rPr>
        <w:t xml:space="preserve"> ou Finais</w:t>
      </w:r>
      <w:r>
        <w:rPr>
          <w:color w:val="auto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  <w:lang w:val="pt-BR"/>
        </w:rPr>
      </w:pPr>
      <w:r>
        <w:rPr>
          <w:color w:val="auto"/>
          <w:sz w:val="24"/>
          <w:szCs w:val="24"/>
        </w:rPr>
        <w:t>Cronograma de realização da pesquisa</w:t>
      </w:r>
      <w:r>
        <w:rPr>
          <w:color w:val="auto"/>
          <w:sz w:val="24"/>
          <w:szCs w:val="24"/>
          <w:lang w:val="pt-BR"/>
        </w:rPr>
        <w:t xml:space="preserve"> (em caso de TCC I)</w:t>
      </w:r>
      <w:r>
        <w:rPr>
          <w:color w:val="auto"/>
          <w:sz w:val="24"/>
          <w:szCs w:val="24"/>
        </w:rPr>
        <w:t xml:space="preserve"> prevendo sua conclusão em dois semestres</w:t>
      </w:r>
      <w:r>
        <w:rPr>
          <w:color w:val="auto"/>
          <w:sz w:val="24"/>
          <w:szCs w:val="24"/>
          <w:lang w:val="pt-BR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pt-BR"/>
        </w:rPr>
        <w:t>Conclusões e Trabalhos Futuros (em caso de TCC II)</w:t>
      </w:r>
      <w:r>
        <w:rPr>
          <w:color w:val="auto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425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Referências</w:t>
      </w:r>
    </w:p>
    <w:p>
      <w:pPr>
        <w:pStyle w:val="Normal"/>
        <w:spacing w:lineRule="auto" w:line="360" w:before="0" w:after="0"/>
        <w:ind w:left="0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É crucial que as sugestões anteriormente mencionadas estejam alinhadas com as diretrizes do manual de normalização de trabalhos acadêmicos (vide https://www.bu.cefetmg.br/wp-content-uploads-sites-181-2023-04-manual-de-normalizacao-do-cefet-mg-pdf/), devidamente elaborado e organizado pelo Sistema de Bibliotecas do CEFET-MG.</w:t>
      </w:r>
    </w:p>
    <w:p>
      <w:pPr>
        <w:pStyle w:val="Normal"/>
        <w:spacing w:before="0" w:after="5"/>
        <w:ind w:left="0" w:hanging="0"/>
        <w:rPr>
          <w:color w:val="auto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0" w:right="1133" w:gutter="0" w:header="720" w:top="1700" w:footer="613" w:bottom="156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rPr>
        <w:iCs/>
        <w:sz w:val="20"/>
        <w:szCs w:val="20"/>
        <w:highlight w:val="white"/>
      </w:rPr>
    </w:pPr>
    <w:r>
      <w:rPr>
        <w:iCs/>
        <w:sz w:val="20"/>
        <w:szCs w:val="20"/>
        <w:highlight w:val="white"/>
      </w:rPr>
      <mc:AlternateContent>
        <mc:Choice Requires="wps">
          <w:drawing>
            <wp:anchor behindDoc="1" distT="3810" distB="3810" distL="0" distR="0" simplePos="0" locked="0" layoutInCell="0" allowOverlap="1" relativeHeight="3">
              <wp:simplePos x="0" y="0"/>
              <wp:positionH relativeFrom="column">
                <wp:posOffset>5715</wp:posOffset>
              </wp:positionH>
              <wp:positionV relativeFrom="paragraph">
                <wp:posOffset>33655</wp:posOffset>
              </wp:positionV>
              <wp:extent cx="5648325" cy="0"/>
              <wp:effectExtent l="0" t="3810" r="0" b="3810"/>
              <wp:wrapNone/>
              <wp:docPr id="7" name="Conector Reto 40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4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45pt,2.65pt" to="445.15pt,2.65pt" ID="Conector Reto 40145" stroked="t" o:allowincell="f" style="position:absolut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spacing w:lineRule="auto" w:line="240" w:before="0" w:after="0"/>
      <w:ind w:left="0" w:hanging="0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       </w:t>
      <w:tab/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2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jc w:val="left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</w:t>
      <w:tab/>
      <w:t xml:space="preserve">            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mc:AlternateContent>
        <mc:Choice Requires="wps">
          <w:drawing>
            <wp:anchor behindDoc="1" distT="5715" distB="5080" distL="635" distR="1270" simplePos="0" locked="0" layoutInCell="0" allowOverlap="1" relativeHeight="2">
              <wp:simplePos x="0" y="0"/>
              <wp:positionH relativeFrom="column">
                <wp:posOffset>-120015</wp:posOffset>
              </wp:positionH>
              <wp:positionV relativeFrom="paragraph">
                <wp:posOffset>-33020</wp:posOffset>
              </wp:positionV>
              <wp:extent cx="5467350" cy="31750"/>
              <wp:effectExtent l="635" t="5715" r="1270" b="5080"/>
              <wp:wrapNone/>
              <wp:docPr id="8" name="Conector de Seta Reta 400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467320" cy="316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40011" path="m0,0l-2147483648,-2147483647e" stroked="t" o:allowincell="f" style="position:absolute;margin-left:-9.5pt;margin-top:-2.65pt;width:430.45pt;height:2.45pt;flip:x;mso-wrap-style:none;v-text-anchor:middle;rotation:180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0" b="0"/>
          <wp:wrapNone/>
          <wp:docPr id="2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7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3" name="Conector Reto 401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4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-193675</wp:posOffset>
          </wp:positionH>
          <wp:positionV relativeFrom="paragraph">
            <wp:posOffset>-106680</wp:posOffset>
          </wp:positionV>
          <wp:extent cx="809625" cy="71437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5283200</wp:posOffset>
          </wp:positionH>
          <wp:positionV relativeFrom="paragraph">
            <wp:posOffset>-95250</wp:posOffset>
          </wp:positionV>
          <wp:extent cx="714375" cy="714375"/>
          <wp:effectExtent l="0" t="0" r="0" b="0"/>
          <wp:wrapNone/>
          <wp:docPr id="5" name="Imagem 1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6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6" name="Conector Reto 40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0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 w:qFormat="1"/>
    <w:lsdException w:name="header" w:uiPriority="0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7" w:before="0" w:after="5"/>
      <w:ind w:left="1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0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1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tulo1Char" w:customStyle="1">
    <w:name w:val="Título 1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Ttulo2Char" w:customStyle="1">
    <w:name w:val="Título 2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RodapChar" w:customStyle="1">
    <w:name w:val="Rodapé Char"/>
    <w:basedOn w:val="DefaultParagraphFont"/>
    <w:uiPriority w:val="99"/>
    <w:qFormat/>
    <w:rPr>
      <w:rFonts w:ascii="Arial" w:hAnsi="Arial" w:eastAsia="Arial" w:cs="Arial"/>
      <w:color w:val="000000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rFonts w:ascii="Arial" w:hAnsi="Arial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Pr>
      <w:rFonts w:ascii="Arial" w:hAnsi="Arial" w:eastAsia="Arial" w:cs="Arial"/>
      <w:b/>
      <w:bCs/>
      <w:color w:val="000000"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Segoe UI" w:hAnsi="Segoe UI" w:eastAsia="Arial" w:cs="Segoe UI"/>
      <w:color w:val="000000"/>
      <w:sz w:val="18"/>
      <w:szCs w:val="18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Annotationtext"/>
    <w:uiPriority w:val="99"/>
    <w:qFormat/>
    <w:rPr>
      <w:sz w:val="20"/>
      <w:szCs w:val="20"/>
    </w:rPr>
  </w:style>
  <w:style w:type="character" w:styleId="CabealhoChar" w:customStyle="1">
    <w:name w:val="Cabeçalho Char"/>
    <w:basedOn w:val="DefaultParagraphFont"/>
    <w:uiPriority w:val="0"/>
    <w:qFormat/>
    <w:rPr>
      <w:color w:val="222222"/>
      <w:sz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0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687" w:right="50" w:hanging="351"/>
    </w:pPr>
    <w:rPr>
      <w:color w:val="222222"/>
      <w:sz w:val="21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uiPriority w:val="0"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5"/>
      <w:ind w:left="720" w:hanging="10"/>
      <w:contextualSpacing/>
    </w:pPr>
    <w:rPr/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30"/>
    <w:basedOn w:val="22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3">
    <w:name w:val="_Style 3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15" w:type="dxa"/>
      </w:tblCellMar>
    </w:tblPr>
  </w:style>
  <w:style w:type="table" w:customStyle="1" w:styleId="34">
    <w:name w:val="_Style 32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35">
    <w:name w:val="_Style 33"/>
    <w:basedOn w:val="22"/>
    <w:uiPriority w:val="0"/>
    <w:pPr>
      <w:spacing w:after="0" w:line="240" w:lineRule="auto"/>
    </w:pPr>
    <w:tblPr>
      <w:tblCellMar>
        <w:top w:w="94" w:type="dxa"/>
        <w:left w:w="108" w:type="dxa"/>
        <w:bottom w:w="10" w:type="dxa"/>
        <w:right w:w="58" w:type="dxa"/>
      </w:tblCellMar>
    </w:tblPr>
  </w:style>
  <w:style w:type="table" w:customStyle="1" w:styleId="36">
    <w:name w:val="_Style 34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7">
    <w:name w:val="_Style 35"/>
    <w:basedOn w:val="22"/>
    <w:uiPriority w:val="0"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8">
    <w:name w:val="_Style 36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39">
    <w:name w:val="_Style 37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75" w:type="dxa"/>
      </w:tblCellMar>
    </w:tblPr>
  </w:style>
  <w:style w:type="table" w:customStyle="1" w:styleId="40">
    <w:name w:val="_Style 3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41">
    <w:name w:val="_Style 39"/>
    <w:basedOn w:val="22"/>
    <w:uiPriority w:val="0"/>
    <w:pPr>
      <w:spacing w:after="0" w:line="240" w:lineRule="auto"/>
    </w:pPr>
    <w:tblPr>
      <w:tblCellMar>
        <w:top w:w="118" w:type="dxa"/>
        <w:left w:w="108" w:type="dxa"/>
        <w:right w:w="75" w:type="dxa"/>
      </w:tblCellMar>
    </w:tblPr>
  </w:style>
  <w:style w:type="table" w:customStyle="1" w:styleId="42">
    <w:name w:val="_Style 40"/>
    <w:basedOn w:val="22"/>
    <w:uiPriority w:val="0"/>
    <w:pPr>
      <w:spacing w:after="0" w:line="240" w:lineRule="auto"/>
    </w:pPr>
    <w:tblPr>
      <w:tblCellMar>
        <w:top w:w="88" w:type="dxa"/>
        <w:left w:w="108" w:type="dxa"/>
        <w:right w:w="115" w:type="dxa"/>
      </w:tblCellMar>
    </w:tblPr>
  </w:style>
  <w:style w:type="table" w:customStyle="1" w:styleId="43">
    <w:name w:val="_Style 4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4">
    <w:name w:val="_Style 4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5">
    <w:name w:val="_Style 43"/>
    <w:basedOn w:val="22"/>
    <w:uiPriority w:val="0"/>
    <w:pPr>
      <w:spacing w:after="0" w:line="240" w:lineRule="auto"/>
    </w:pPr>
    <w:tblPr>
      <w:tblCellMar>
        <w:top w:w="89" w:type="dxa"/>
        <w:left w:w="108" w:type="dxa"/>
        <w:right w:w="102" w:type="dxa"/>
      </w:tblCellMar>
    </w:tblPr>
  </w:style>
  <w:style w:type="table" w:customStyle="1" w:styleId="46">
    <w:name w:val="_Style 4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7">
    <w:name w:val="_Style 4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8">
    <w:name w:val="_Style 4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9">
    <w:name w:val="_Style 47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0">
    <w:name w:val="_Style 4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1">
    <w:name w:val="_Style 49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2">
    <w:name w:val="_Style 50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3">
    <w:name w:val="_Style 51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4">
    <w:name w:val="_Style 52"/>
    <w:basedOn w:val="22"/>
    <w:uiPriority w:val="0"/>
    <w:pPr>
      <w:spacing w:after="0" w:line="240" w:lineRule="auto"/>
    </w:pPr>
    <w:tblPr>
      <w:tblCellMar>
        <w:top w:w="120" w:type="dxa"/>
        <w:left w:w="108" w:type="dxa"/>
        <w:right w:w="75" w:type="dxa"/>
      </w:tblCellMar>
    </w:tblPr>
  </w:style>
  <w:style w:type="table" w:customStyle="1" w:styleId="55">
    <w:name w:val="_Style 53"/>
    <w:basedOn w:val="22"/>
    <w:uiPriority w:val="0"/>
    <w:pPr>
      <w:spacing w:after="0" w:line="240" w:lineRule="auto"/>
    </w:pPr>
    <w:tblPr>
      <w:tblCellMar>
        <w:top w:w="89" w:type="dxa"/>
        <w:right w:w="47" w:type="dxa"/>
      </w:tblCellMar>
    </w:tblPr>
  </w:style>
  <w:style w:type="table" w:customStyle="1" w:styleId="56">
    <w:name w:val="_Style 5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59">
    <w:name w:val="_Style 5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0">
    <w:name w:val="_Style 5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1">
    <w:name w:val="_Style 5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2">
    <w:name w:val="_Style 6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3">
    <w:name w:val="_Style 6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4">
    <w:name w:val="_Style 6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5">
    <w:name w:val="_Style 6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6">
    <w:name w:val="_Style 6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7">
    <w:name w:val="_Style 6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8">
    <w:name w:val="_Style 6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9">
    <w:name w:val="_Style 6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0">
    <w:name w:val="_Style 6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1">
    <w:name w:val="_Style 6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2">
    <w:name w:val="_Style 7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3">
    <w:name w:val="_Style 7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4">
    <w:name w:val="_Style 7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5">
    <w:name w:val="_Style 7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6">
    <w:name w:val="_Style 7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7">
    <w:name w:val="_Style 7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8">
    <w:name w:val="_Style 7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9">
    <w:name w:val="_Style 7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0">
    <w:name w:val="_Style 7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1">
    <w:name w:val="_Style 7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2">
    <w:name w:val="_Style 8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3">
    <w:name w:val="_Style 8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4">
    <w:name w:val="_Style 8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5">
    <w:name w:val="_Style 8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6">
    <w:name w:val="_Style 8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7">
    <w:name w:val="_Style 8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8">
    <w:name w:val="_Style 8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9">
    <w:name w:val="_Style 8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0">
    <w:name w:val="_Style 8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1">
    <w:name w:val="_Style 89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2">
    <w:name w:val="_Style 9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3">
    <w:name w:val="_Style 9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4">
    <w:name w:val="_Style 9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5">
    <w:name w:val="_Style 9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6">
    <w:name w:val="_Style 94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7">
    <w:name w:val="_Style 9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8">
    <w:name w:val="_Style 9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9">
    <w:name w:val="_Style 9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0">
    <w:name w:val="_Style 9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1">
    <w:name w:val="_Style 9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2">
    <w:name w:val="_Style 10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LibreOffice/7.4.1.2$Windows_X86_64 LibreOffice_project/3c58a8f3a960df8bc8fd77b461821e42c061c5f0</Application>
  <AppVersion>15.0000</AppVersion>
  <Pages>1</Pages>
  <Words>318</Words>
  <Characters>1944</Characters>
  <CharactersWithSpaces>2294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2022-07-20T12:55:00Z</dcterms:created>
  <dc:creator>EPC</dc:creator>
  <dc:description/>
  <dc:language>pt-BR</dc:language>
  <cp:lastModifiedBy/>
  <cp:lastPrinted>2022-07-14T13:22:00Z</cp:lastPrinted>
  <dcterms:modified xsi:type="dcterms:W3CDTF">2024-03-21T17:35:07Z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1046-11.1.0.11711</vt:lpwstr>
  </property>
</Properties>
</file>