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39CBD" w14:textId="77777777" w:rsidR="009D2822" w:rsidRPr="0005626F" w:rsidRDefault="009D2822" w:rsidP="009D2822">
      <w:pPr>
        <w:tabs>
          <w:tab w:val="center" w:pos="3086"/>
        </w:tabs>
        <w:spacing w:after="0" w:line="360" w:lineRule="auto"/>
        <w:ind w:left="0" w:firstLine="0"/>
        <w:jc w:val="center"/>
        <w:rPr>
          <w:rFonts w:ascii="Times New Roman" w:hAnsi="Times New Roman" w:cs="Times New Roman"/>
          <w:b/>
          <w:bCs/>
          <w:color w:val="auto"/>
          <w:sz w:val="24"/>
          <w:szCs w:val="24"/>
        </w:rPr>
      </w:pPr>
      <w:r w:rsidRPr="0005626F">
        <w:rPr>
          <w:rFonts w:ascii="Times New Roman" w:hAnsi="Times New Roman" w:cs="Times New Roman"/>
          <w:b/>
          <w:color w:val="auto"/>
          <w:sz w:val="24"/>
          <w:szCs w:val="24"/>
        </w:rPr>
        <w:t>ANEXO VII</w:t>
      </w:r>
    </w:p>
    <w:p w14:paraId="4580D859" w14:textId="77777777" w:rsidR="009D2822" w:rsidRPr="0005626F" w:rsidRDefault="009D2822" w:rsidP="009D2822">
      <w:pPr>
        <w:spacing w:after="0" w:line="360" w:lineRule="auto"/>
        <w:ind w:left="798" w:right="852" w:firstLine="0"/>
        <w:jc w:val="center"/>
        <w:rPr>
          <w:rFonts w:ascii="Times New Roman" w:hAnsi="Times New Roman" w:cs="Times New Roman"/>
          <w:b/>
          <w:color w:val="auto"/>
          <w:sz w:val="24"/>
          <w:szCs w:val="24"/>
        </w:rPr>
      </w:pPr>
    </w:p>
    <w:p w14:paraId="7AF8B86D" w14:textId="77777777" w:rsidR="009D2822" w:rsidRPr="0005626F" w:rsidRDefault="009D2822" w:rsidP="009D2822">
      <w:pPr>
        <w:spacing w:after="0" w:line="360" w:lineRule="auto"/>
        <w:ind w:left="798" w:right="852" w:firstLine="0"/>
        <w:jc w:val="center"/>
        <w:rPr>
          <w:rFonts w:ascii="Times New Roman" w:hAnsi="Times New Roman" w:cs="Times New Roman"/>
          <w:b/>
          <w:color w:val="auto"/>
          <w:sz w:val="24"/>
          <w:szCs w:val="24"/>
        </w:rPr>
      </w:pPr>
      <w:r w:rsidRPr="0005626F">
        <w:rPr>
          <w:rFonts w:ascii="Times New Roman" w:hAnsi="Times New Roman" w:cs="Times New Roman"/>
          <w:b/>
          <w:color w:val="auto"/>
          <w:sz w:val="24"/>
          <w:szCs w:val="24"/>
        </w:rPr>
        <w:t>REQUISITOS PARA SOLICITAÇÃO DE DECLARAÇÃO DE PARTICIPAÇÃO EM APRESENTAÇÃO DE PROJETO FINAL DE CURSO</w:t>
      </w:r>
    </w:p>
    <w:p w14:paraId="32C83598" w14:textId="77777777" w:rsidR="009D2822" w:rsidRPr="0005626F" w:rsidRDefault="009D2822" w:rsidP="009D2822">
      <w:pPr>
        <w:spacing w:after="0" w:line="360" w:lineRule="auto"/>
        <w:ind w:left="0" w:firstLine="0"/>
        <w:jc w:val="left"/>
        <w:rPr>
          <w:rFonts w:ascii="Times New Roman" w:hAnsi="Times New Roman" w:cs="Times New Roman"/>
          <w:b/>
          <w:color w:val="auto"/>
          <w:sz w:val="24"/>
          <w:szCs w:val="24"/>
        </w:rPr>
      </w:pPr>
    </w:p>
    <w:p w14:paraId="45BCD5C5" w14:textId="77777777" w:rsidR="009D2822" w:rsidRPr="0005626F" w:rsidRDefault="009D2822" w:rsidP="009D2822">
      <w:pPr>
        <w:spacing w:after="0" w:line="360" w:lineRule="auto"/>
        <w:ind w:left="-5" w:right="47" w:firstLine="0"/>
        <w:rPr>
          <w:rFonts w:ascii="Times New Roman" w:hAnsi="Times New Roman" w:cs="Times New Roman"/>
          <w:color w:val="auto"/>
          <w:sz w:val="24"/>
          <w:szCs w:val="24"/>
        </w:rPr>
      </w:pPr>
      <w:r w:rsidRPr="0005626F">
        <w:rPr>
          <w:rFonts w:ascii="Times New Roman" w:hAnsi="Times New Roman" w:cs="Times New Roman"/>
          <w:color w:val="auto"/>
          <w:sz w:val="24"/>
          <w:szCs w:val="24"/>
        </w:rPr>
        <w:t>A presença do(a) discente como ouvinte no Projeto Final de Curso será validada por meio da apresentação de uma revisão crítica do trabalho assistido. Essa revisão, com até 2000 palavras, deve ser submetida a coordenação do curso de Engenharia de Computação, seguindo o formato descrito a seguir:</w:t>
      </w:r>
    </w:p>
    <w:p w14:paraId="7861C054" w14:textId="77777777" w:rsidR="009D2822" w:rsidRPr="0005626F" w:rsidRDefault="009D2822" w:rsidP="009D2822">
      <w:pPr>
        <w:spacing w:after="0" w:line="360" w:lineRule="auto"/>
        <w:ind w:left="-5" w:right="47" w:firstLine="0"/>
        <w:rPr>
          <w:rFonts w:ascii="Times New Roman" w:hAnsi="Times New Roman" w:cs="Times New Roman"/>
          <w:color w:val="auto"/>
          <w:sz w:val="24"/>
          <w:szCs w:val="24"/>
        </w:rPr>
      </w:pPr>
    </w:p>
    <w:p w14:paraId="591C4795" w14:textId="77777777" w:rsidR="009D2822" w:rsidRPr="0005626F" w:rsidRDefault="009D2822" w:rsidP="009D2822">
      <w:pPr>
        <w:numPr>
          <w:ilvl w:val="0"/>
          <w:numId w:val="1"/>
        </w:numPr>
        <w:spacing w:after="0" w:line="360" w:lineRule="auto"/>
        <w:ind w:left="720" w:right="47"/>
        <w:rPr>
          <w:rFonts w:ascii="Times New Roman" w:hAnsi="Times New Roman" w:cs="Times New Roman"/>
          <w:color w:val="auto"/>
          <w:sz w:val="24"/>
          <w:szCs w:val="24"/>
        </w:rPr>
      </w:pPr>
      <w:r w:rsidRPr="0005626F">
        <w:rPr>
          <w:rFonts w:ascii="Times New Roman" w:hAnsi="Times New Roman" w:cs="Times New Roman"/>
          <w:color w:val="auto"/>
          <w:sz w:val="24"/>
          <w:szCs w:val="24"/>
        </w:rPr>
        <w:t>Título do trabalho assistido</w:t>
      </w:r>
    </w:p>
    <w:p w14:paraId="2CF2FCB7" w14:textId="77777777" w:rsidR="009D2822" w:rsidRPr="0005626F" w:rsidRDefault="009D2822" w:rsidP="009D2822">
      <w:pPr>
        <w:spacing w:after="0" w:line="360" w:lineRule="auto"/>
        <w:ind w:left="360" w:right="47" w:firstLine="0"/>
        <w:rPr>
          <w:rFonts w:ascii="Times New Roman" w:hAnsi="Times New Roman" w:cs="Times New Roman"/>
          <w:color w:val="auto"/>
          <w:sz w:val="24"/>
          <w:szCs w:val="24"/>
        </w:rPr>
      </w:pPr>
    </w:p>
    <w:p w14:paraId="00D5CD4E" w14:textId="77777777" w:rsidR="009D2822" w:rsidRPr="0005626F" w:rsidRDefault="009D2822" w:rsidP="009D2822">
      <w:pPr>
        <w:numPr>
          <w:ilvl w:val="0"/>
          <w:numId w:val="1"/>
        </w:numPr>
        <w:spacing w:after="0" w:line="360" w:lineRule="auto"/>
        <w:ind w:left="720" w:right="47"/>
        <w:rPr>
          <w:rFonts w:ascii="Times New Roman" w:hAnsi="Times New Roman" w:cs="Times New Roman"/>
          <w:color w:val="auto"/>
          <w:sz w:val="24"/>
          <w:szCs w:val="24"/>
        </w:rPr>
      </w:pPr>
      <w:r w:rsidRPr="0005626F">
        <w:rPr>
          <w:rFonts w:ascii="Times New Roman" w:hAnsi="Times New Roman" w:cs="Times New Roman"/>
          <w:color w:val="auto"/>
          <w:sz w:val="24"/>
          <w:szCs w:val="24"/>
        </w:rPr>
        <w:t xml:space="preserve">Identificação do autor e professor(es) orientador(es) </w:t>
      </w:r>
    </w:p>
    <w:p w14:paraId="2531CE21" w14:textId="77777777" w:rsidR="009D2822" w:rsidRPr="0005626F" w:rsidRDefault="009D2822" w:rsidP="009D2822">
      <w:pPr>
        <w:spacing w:after="0" w:line="360" w:lineRule="auto"/>
        <w:ind w:left="360" w:right="47" w:firstLine="0"/>
        <w:rPr>
          <w:rFonts w:ascii="Times New Roman" w:hAnsi="Times New Roman" w:cs="Times New Roman"/>
          <w:color w:val="auto"/>
          <w:sz w:val="24"/>
          <w:szCs w:val="24"/>
        </w:rPr>
      </w:pPr>
    </w:p>
    <w:p w14:paraId="02BD8296" w14:textId="77777777" w:rsidR="009D2822" w:rsidRPr="0005626F" w:rsidRDefault="009D2822" w:rsidP="009D2822">
      <w:pPr>
        <w:numPr>
          <w:ilvl w:val="0"/>
          <w:numId w:val="1"/>
        </w:numPr>
        <w:spacing w:after="0" w:line="360" w:lineRule="auto"/>
        <w:ind w:left="720" w:right="47"/>
        <w:rPr>
          <w:rFonts w:ascii="Times New Roman" w:hAnsi="Times New Roman" w:cs="Times New Roman"/>
          <w:color w:val="auto"/>
          <w:sz w:val="24"/>
          <w:szCs w:val="24"/>
        </w:rPr>
      </w:pPr>
      <w:r w:rsidRPr="0005626F">
        <w:rPr>
          <w:rFonts w:ascii="Times New Roman" w:hAnsi="Times New Roman" w:cs="Times New Roman"/>
          <w:color w:val="auto"/>
          <w:sz w:val="24"/>
          <w:szCs w:val="24"/>
        </w:rPr>
        <w:t xml:space="preserve">Revisão critica, abordando os seguintes temas: Adequação do título; Resumo; Clareza; Encadeamento das ideias; Conteúdo; Atendimento às normas ortográficas e gramaticais; Contextualização do tema;  Objetivos;  Estado de arte; Metodologia;   Resultados alcançados; Conclusões;  </w:t>
      </w:r>
    </w:p>
    <w:sectPr w:rsidR="009D2822" w:rsidRPr="000562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F240E9"/>
    <w:multiLevelType w:val="multilevel"/>
    <w:tmpl w:val="F52C3F96"/>
    <w:lvl w:ilvl="0">
      <w:start w:val="1"/>
      <w:numFmt w:val="decimal"/>
      <w:lvlText w:val="%1."/>
      <w:lvlJc w:val="left"/>
      <w:pPr>
        <w:ind w:left="360" w:hanging="360"/>
      </w:pPr>
      <w:rPr>
        <w:rFonts w:ascii="Calibri" w:eastAsia="Calibri" w:hAnsi="Calibri" w:cs="Calibri"/>
        <w:b/>
        <w:i w:val="0"/>
        <w:strike w:val="0"/>
        <w:color w:val="000000"/>
        <w:sz w:val="28"/>
        <w:szCs w:val="28"/>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8"/>
        <w:szCs w:val="28"/>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8"/>
        <w:szCs w:val="28"/>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8"/>
        <w:szCs w:val="28"/>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8"/>
        <w:szCs w:val="28"/>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8"/>
        <w:szCs w:val="28"/>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8"/>
        <w:szCs w:val="28"/>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8"/>
        <w:szCs w:val="28"/>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8"/>
        <w:szCs w:val="28"/>
        <w:u w:val="none"/>
        <w:shd w:val="clear" w:color="auto" w:fill="auto"/>
        <w:vertAlign w:val="baseline"/>
      </w:rPr>
    </w:lvl>
  </w:abstractNum>
  <w:num w:numId="1" w16cid:durableId="982465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822"/>
    <w:rsid w:val="009445A4"/>
    <w:rsid w:val="009D2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8B39F"/>
  <w15:chartTrackingRefBased/>
  <w15:docId w15:val="{78113F76-A3A3-48D6-9075-AD145597F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822"/>
    <w:pPr>
      <w:spacing w:after="5" w:line="249" w:lineRule="auto"/>
      <w:ind w:left="10" w:hanging="10"/>
      <w:jc w:val="both"/>
    </w:pPr>
    <w:rPr>
      <w:rFonts w:ascii="Arial" w:eastAsia="Arial" w:hAnsi="Arial" w:cs="Arial"/>
      <w:color w:val="000000"/>
      <w:kern w:val="0"/>
      <w:sz w:val="22"/>
      <w:szCs w:val="22"/>
      <w:lang w:val="pt-BR" w:eastAsia="pt-BR"/>
      <w14:ligatures w14:val="none"/>
    </w:rPr>
  </w:style>
  <w:style w:type="paragraph" w:styleId="Heading1">
    <w:name w:val="heading 1"/>
    <w:basedOn w:val="Normal"/>
    <w:next w:val="Normal"/>
    <w:link w:val="Heading1Char"/>
    <w:uiPriority w:val="9"/>
    <w:qFormat/>
    <w:rsid w:val="009D28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28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28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28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28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28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28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28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28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8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28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28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28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28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28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28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28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2822"/>
    <w:rPr>
      <w:rFonts w:eastAsiaTheme="majorEastAsia" w:cstheme="majorBidi"/>
      <w:color w:val="272727" w:themeColor="text1" w:themeTint="D8"/>
    </w:rPr>
  </w:style>
  <w:style w:type="paragraph" w:styleId="Title">
    <w:name w:val="Title"/>
    <w:basedOn w:val="Normal"/>
    <w:next w:val="Normal"/>
    <w:link w:val="TitleChar"/>
    <w:uiPriority w:val="10"/>
    <w:qFormat/>
    <w:rsid w:val="009D28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28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28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28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2822"/>
    <w:pPr>
      <w:spacing w:before="160"/>
      <w:jc w:val="center"/>
    </w:pPr>
    <w:rPr>
      <w:i/>
      <w:iCs/>
      <w:color w:val="404040" w:themeColor="text1" w:themeTint="BF"/>
    </w:rPr>
  </w:style>
  <w:style w:type="character" w:customStyle="1" w:styleId="QuoteChar">
    <w:name w:val="Quote Char"/>
    <w:basedOn w:val="DefaultParagraphFont"/>
    <w:link w:val="Quote"/>
    <w:uiPriority w:val="29"/>
    <w:rsid w:val="009D2822"/>
    <w:rPr>
      <w:i/>
      <w:iCs/>
      <w:color w:val="404040" w:themeColor="text1" w:themeTint="BF"/>
    </w:rPr>
  </w:style>
  <w:style w:type="paragraph" w:styleId="ListParagraph">
    <w:name w:val="List Paragraph"/>
    <w:basedOn w:val="Normal"/>
    <w:uiPriority w:val="34"/>
    <w:qFormat/>
    <w:rsid w:val="009D2822"/>
    <w:pPr>
      <w:ind w:left="720"/>
      <w:contextualSpacing/>
    </w:pPr>
  </w:style>
  <w:style w:type="character" w:styleId="IntenseEmphasis">
    <w:name w:val="Intense Emphasis"/>
    <w:basedOn w:val="DefaultParagraphFont"/>
    <w:uiPriority w:val="21"/>
    <w:qFormat/>
    <w:rsid w:val="009D2822"/>
    <w:rPr>
      <w:i/>
      <w:iCs/>
      <w:color w:val="0F4761" w:themeColor="accent1" w:themeShade="BF"/>
    </w:rPr>
  </w:style>
  <w:style w:type="paragraph" w:styleId="IntenseQuote">
    <w:name w:val="Intense Quote"/>
    <w:basedOn w:val="Normal"/>
    <w:next w:val="Normal"/>
    <w:link w:val="IntenseQuoteChar"/>
    <w:uiPriority w:val="30"/>
    <w:qFormat/>
    <w:rsid w:val="009D28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2822"/>
    <w:rPr>
      <w:i/>
      <w:iCs/>
      <w:color w:val="0F4761" w:themeColor="accent1" w:themeShade="BF"/>
    </w:rPr>
  </w:style>
  <w:style w:type="character" w:styleId="IntenseReference">
    <w:name w:val="Intense Reference"/>
    <w:basedOn w:val="DefaultParagraphFont"/>
    <w:uiPriority w:val="32"/>
    <w:qFormat/>
    <w:rsid w:val="009D2822"/>
    <w:rPr>
      <w:b/>
      <w:bCs/>
      <w:smallCaps/>
      <w:color w:val="0F4761" w:themeColor="accent1" w:themeShade="BF"/>
      <w:spacing w:val="5"/>
    </w:rPr>
  </w:style>
  <w:style w:type="table" w:customStyle="1" w:styleId="TableGrid1">
    <w:name w:val="Table Grid1"/>
    <w:rsid w:val="009D2822"/>
    <w:pPr>
      <w:spacing w:after="0" w:line="240" w:lineRule="auto"/>
    </w:pPr>
    <w:rPr>
      <w:rFonts w:ascii="Times New Roman" w:eastAsia="SimSun" w:hAnsi="Times New Roman" w:cs="Times New Roman"/>
      <w:kern w:val="0"/>
      <w:sz w:val="20"/>
      <w:szCs w:val="20"/>
      <w:lang w:val="pt-BR" w:eastAsia="zh-CN"/>
      <w14:ligatures w14:val="none"/>
    </w:rPr>
    <w:tblPr>
      <w:tblCellMar>
        <w:top w:w="0" w:type="dxa"/>
        <w:left w:w="0" w:type="dxa"/>
        <w:bottom w:w="0" w:type="dxa"/>
        <w:right w:w="0" w:type="dxa"/>
      </w:tblCellMar>
    </w:tblPr>
  </w:style>
  <w:style w:type="table" w:customStyle="1" w:styleId="Style88">
    <w:name w:val="_Style 88"/>
    <w:basedOn w:val="TableNormal"/>
    <w:rsid w:val="009D2822"/>
    <w:pPr>
      <w:spacing w:after="0" w:line="240" w:lineRule="auto"/>
    </w:pPr>
    <w:rPr>
      <w:rFonts w:ascii="Times New Roman" w:eastAsia="SimSun" w:hAnsi="Times New Roman" w:cs="Times New Roman"/>
      <w:kern w:val="0"/>
      <w:sz w:val="20"/>
      <w:szCs w:val="20"/>
      <w:lang w:val="pt-BR" w:eastAsia="zh-CN"/>
      <w14:ligatures w14:val="none"/>
    </w:rPr>
    <w:tblPr>
      <w:tblInd w:w="0" w:type="nil"/>
      <w:tblCellMar>
        <w:top w:w="86" w:type="dxa"/>
        <w:right w:w="109" w:type="dxa"/>
      </w:tblCellMar>
    </w:tblPr>
  </w:style>
  <w:style w:type="table" w:customStyle="1" w:styleId="Style89">
    <w:name w:val="_Style 89"/>
    <w:basedOn w:val="TableNormal"/>
    <w:qFormat/>
    <w:rsid w:val="009D2822"/>
    <w:pPr>
      <w:spacing w:after="0" w:line="240" w:lineRule="auto"/>
    </w:pPr>
    <w:rPr>
      <w:rFonts w:ascii="Times New Roman" w:eastAsia="SimSun" w:hAnsi="Times New Roman" w:cs="Times New Roman"/>
      <w:kern w:val="0"/>
      <w:sz w:val="20"/>
      <w:szCs w:val="20"/>
      <w:lang w:val="pt-BR" w:eastAsia="zh-CN"/>
      <w14:ligatures w14:val="none"/>
    </w:rPr>
    <w:tblPr>
      <w:tblInd w:w="0" w:type="nil"/>
      <w:tblCellMar>
        <w:top w:w="86" w:type="dxa"/>
        <w:right w:w="109" w:type="dxa"/>
      </w:tblCellMar>
    </w:tblPr>
  </w:style>
  <w:style w:type="table" w:customStyle="1" w:styleId="Style97">
    <w:name w:val="_Style 97"/>
    <w:basedOn w:val="TableNormal"/>
    <w:rsid w:val="009D2822"/>
    <w:pPr>
      <w:spacing w:after="0" w:line="240" w:lineRule="auto"/>
    </w:pPr>
    <w:rPr>
      <w:rFonts w:ascii="Times New Roman" w:eastAsia="SimSun" w:hAnsi="Times New Roman" w:cs="Times New Roman"/>
      <w:kern w:val="0"/>
      <w:sz w:val="20"/>
      <w:szCs w:val="20"/>
      <w:lang w:val="pt-BR" w:eastAsia="zh-CN"/>
      <w14:ligatures w14:val="none"/>
    </w:rPr>
    <w:tblPr>
      <w:tblInd w:w="0" w:type="nil"/>
      <w:tblCellMar>
        <w:top w:w="86" w:type="dxa"/>
        <w:right w:w="10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Tiago Alves de Oliveira</dc:creator>
  <cp:keywords/>
  <dc:description/>
  <cp:lastModifiedBy>Tiago Alves de Oliveira</cp:lastModifiedBy>
  <cp:revision>1</cp:revision>
  <dcterms:created xsi:type="dcterms:W3CDTF">2025-07-14T13:34:00Z</dcterms:created>
  <dcterms:modified xsi:type="dcterms:W3CDTF">2025-07-14T13:35:00Z</dcterms:modified>
</cp:coreProperties>
</file>